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1F84177F" w14:textId="77777777" w:rsidR="009648D8" w:rsidRDefault="009648D8" w:rsidP="00DD37A7">
      <w:pPr>
        <w:jc w:val="both"/>
        <w:rPr>
          <w:rFonts w:ascii="Times New Roman" w:hAnsi="Times New Roman" w:cs="Times New Roman"/>
          <w:sz w:val="28"/>
        </w:rPr>
      </w:pPr>
    </w:p>
    <w:p w14:paraId="44750DCC" w14:textId="41242B70" w:rsidR="003B0545" w:rsidRDefault="003B0545" w:rsidP="003B0545">
      <w:pPr>
        <w:pStyle w:val="NormalWeb"/>
        <w:numPr>
          <w:ilvl w:val="0"/>
          <w:numId w:val="8"/>
        </w:numPr>
        <w:shd w:val="clear" w:color="auto" w:fill="FFFFFF"/>
        <w:spacing w:after="0"/>
        <w:jc w:val="both"/>
        <w:rPr>
          <w:sz w:val="28"/>
        </w:rPr>
      </w:pPr>
      <w:r w:rsidRPr="003B0545">
        <w:rPr>
          <w:sz w:val="28"/>
        </w:rPr>
        <w:t xml:space="preserve">Construção de praça na localidade Meia Laranja; </w:t>
      </w:r>
    </w:p>
    <w:p w14:paraId="3486A327" w14:textId="77777777" w:rsidR="003B0545" w:rsidRPr="003B0545" w:rsidRDefault="003B0545" w:rsidP="003B0545">
      <w:pPr>
        <w:pStyle w:val="NormalWeb"/>
        <w:shd w:val="clear" w:color="auto" w:fill="FFFFFF"/>
        <w:spacing w:after="0"/>
        <w:ind w:left="720"/>
        <w:jc w:val="both"/>
        <w:rPr>
          <w:sz w:val="28"/>
        </w:rPr>
      </w:pPr>
    </w:p>
    <w:p w14:paraId="743D5FFA" w14:textId="479A3AC9" w:rsidR="003B0545" w:rsidRDefault="003B0545" w:rsidP="003B0545">
      <w:pPr>
        <w:pStyle w:val="NormalWeb"/>
        <w:numPr>
          <w:ilvl w:val="0"/>
          <w:numId w:val="8"/>
        </w:numPr>
        <w:shd w:val="clear" w:color="auto" w:fill="FFFFFF"/>
        <w:spacing w:after="0"/>
        <w:jc w:val="both"/>
        <w:rPr>
          <w:sz w:val="28"/>
        </w:rPr>
      </w:pPr>
      <w:r w:rsidRPr="003B0545">
        <w:rPr>
          <w:sz w:val="28"/>
        </w:rPr>
        <w:t>Manutenção d</w:t>
      </w:r>
      <w:r>
        <w:rPr>
          <w:sz w:val="28"/>
        </w:rPr>
        <w:t>a iluminação pública em todo o M</w:t>
      </w:r>
      <w:r w:rsidRPr="003B0545">
        <w:rPr>
          <w:sz w:val="28"/>
        </w:rPr>
        <w:t xml:space="preserve">unicípio; </w:t>
      </w:r>
    </w:p>
    <w:p w14:paraId="1DEE7AA7" w14:textId="77777777" w:rsidR="003B0545" w:rsidRPr="003B0545" w:rsidRDefault="003B0545" w:rsidP="003B0545">
      <w:pPr>
        <w:pStyle w:val="NormalWeb"/>
        <w:shd w:val="clear" w:color="auto" w:fill="FFFFFF"/>
        <w:spacing w:after="0"/>
        <w:jc w:val="both"/>
        <w:rPr>
          <w:sz w:val="28"/>
        </w:rPr>
      </w:pPr>
    </w:p>
    <w:p w14:paraId="7AE0E7E2" w14:textId="63A2E6E2" w:rsidR="003B0545" w:rsidRDefault="003B0545" w:rsidP="003B0545">
      <w:pPr>
        <w:pStyle w:val="NormalWeb"/>
        <w:numPr>
          <w:ilvl w:val="0"/>
          <w:numId w:val="8"/>
        </w:numPr>
        <w:shd w:val="clear" w:color="auto" w:fill="FFFFFF"/>
        <w:spacing w:after="0"/>
        <w:jc w:val="both"/>
        <w:rPr>
          <w:sz w:val="28"/>
        </w:rPr>
      </w:pPr>
      <w:r w:rsidRPr="003B0545">
        <w:rPr>
          <w:sz w:val="28"/>
        </w:rPr>
        <w:t>Manutenção nas estradas rurais;</w:t>
      </w:r>
      <w:r w:rsidRPr="003B0545">
        <w:rPr>
          <w:sz w:val="28"/>
        </w:rPr>
        <w:t xml:space="preserve"> </w:t>
      </w:r>
    </w:p>
    <w:p w14:paraId="27F7B603" w14:textId="77777777" w:rsidR="003B0545" w:rsidRPr="003B0545" w:rsidRDefault="003B0545" w:rsidP="003B0545">
      <w:pPr>
        <w:pStyle w:val="NormalWeb"/>
        <w:shd w:val="clear" w:color="auto" w:fill="FFFFFF"/>
        <w:spacing w:after="0"/>
        <w:jc w:val="both"/>
        <w:rPr>
          <w:sz w:val="28"/>
        </w:rPr>
      </w:pPr>
    </w:p>
    <w:p w14:paraId="4C33DE1A" w14:textId="4062DAD1" w:rsidR="003B0545" w:rsidRDefault="003B0545" w:rsidP="003B0545">
      <w:pPr>
        <w:pStyle w:val="NormalWeb"/>
        <w:numPr>
          <w:ilvl w:val="0"/>
          <w:numId w:val="8"/>
        </w:numPr>
        <w:shd w:val="clear" w:color="auto" w:fill="FFFFFF"/>
        <w:spacing w:after="0"/>
        <w:jc w:val="both"/>
        <w:rPr>
          <w:sz w:val="28"/>
        </w:rPr>
      </w:pPr>
      <w:r w:rsidRPr="003B0545">
        <w:rPr>
          <w:sz w:val="28"/>
        </w:rPr>
        <w:t xml:space="preserve">Fiscalização sanitária nos terrenos baldios; </w:t>
      </w:r>
    </w:p>
    <w:p w14:paraId="71C4E530" w14:textId="77777777" w:rsidR="003B0545" w:rsidRPr="003B0545" w:rsidRDefault="003B0545" w:rsidP="003B0545">
      <w:pPr>
        <w:pStyle w:val="NormalWeb"/>
        <w:shd w:val="clear" w:color="auto" w:fill="FFFFFF"/>
        <w:spacing w:after="0"/>
        <w:jc w:val="both"/>
        <w:rPr>
          <w:sz w:val="28"/>
        </w:rPr>
      </w:pPr>
    </w:p>
    <w:p w14:paraId="2A64619C" w14:textId="000AAC75" w:rsidR="003B0545" w:rsidRPr="003B0545" w:rsidRDefault="003B0545" w:rsidP="003B0545">
      <w:pPr>
        <w:pStyle w:val="NormalWeb"/>
        <w:numPr>
          <w:ilvl w:val="0"/>
          <w:numId w:val="8"/>
        </w:numPr>
        <w:shd w:val="clear" w:color="auto" w:fill="FFFFFF"/>
        <w:spacing w:after="0"/>
        <w:jc w:val="both"/>
        <w:rPr>
          <w:sz w:val="28"/>
        </w:rPr>
      </w:pPr>
      <w:r w:rsidRPr="003B0545">
        <w:rPr>
          <w:sz w:val="28"/>
        </w:rPr>
        <w:t>Regularização dos horários dos ônibus circulares.</w:t>
      </w:r>
    </w:p>
    <w:p w14:paraId="3BEF57F0" w14:textId="7F002AC0" w:rsidR="009648D8" w:rsidRPr="003B0545" w:rsidRDefault="009648D8" w:rsidP="003B0545">
      <w:pPr>
        <w:jc w:val="both"/>
        <w:rPr>
          <w:rFonts w:ascii="Times New Roman" w:hAnsi="Times New Roman" w:cs="Times New Roman"/>
          <w:sz w:val="32"/>
        </w:rPr>
      </w:pPr>
    </w:p>
    <w:p w14:paraId="2E1CF09C" w14:textId="77777777" w:rsidR="00F92833" w:rsidRDefault="00F92833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102055EA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3B0545">
        <w:rPr>
          <w:rFonts w:ascii="Times New Roman" w:hAnsi="Times New Roman" w:cs="Times New Roman"/>
          <w:sz w:val="28"/>
        </w:rPr>
        <w:t>22</w:t>
      </w:r>
      <w:r w:rsidR="00F92833">
        <w:rPr>
          <w:rFonts w:ascii="Times New Roman" w:hAnsi="Times New Roman" w:cs="Times New Roman"/>
          <w:sz w:val="28"/>
        </w:rPr>
        <w:t xml:space="preserve"> de Maio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2CE114E" w14:textId="77777777" w:rsidR="003B0545" w:rsidRDefault="003B054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D1276"/>
    <w:multiLevelType w:val="hybridMultilevel"/>
    <w:tmpl w:val="CADC1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04ABB"/>
    <w:multiLevelType w:val="hybridMultilevel"/>
    <w:tmpl w:val="63D2C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B5B90"/>
    <w:multiLevelType w:val="hybridMultilevel"/>
    <w:tmpl w:val="E168D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1534F"/>
    <w:multiLevelType w:val="hybridMultilevel"/>
    <w:tmpl w:val="72B4C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479F9"/>
    <w:rsid w:val="00371B51"/>
    <w:rsid w:val="00376729"/>
    <w:rsid w:val="003B0545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D7BDE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48D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94123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322F"/>
    <w:rsid w:val="00EA621C"/>
    <w:rsid w:val="00EB675A"/>
    <w:rsid w:val="00ED4804"/>
    <w:rsid w:val="00EE70FF"/>
    <w:rsid w:val="00F00A60"/>
    <w:rsid w:val="00F568B7"/>
    <w:rsid w:val="00F71000"/>
    <w:rsid w:val="00F7222B"/>
    <w:rsid w:val="00F74E19"/>
    <w:rsid w:val="00F92833"/>
    <w:rsid w:val="00FB23EB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166</cp:revision>
  <cp:lastPrinted>2021-09-20T18:32:00Z</cp:lastPrinted>
  <dcterms:created xsi:type="dcterms:W3CDTF">2021-02-18T19:34:00Z</dcterms:created>
  <dcterms:modified xsi:type="dcterms:W3CDTF">2024-05-23T11:54:00Z</dcterms:modified>
</cp:coreProperties>
</file>