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84DE1D5" w14:textId="123F0F8E" w:rsidR="00E74ED1" w:rsidRDefault="00C943A5" w:rsidP="00E74E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F44CCF">
        <w:rPr>
          <w:rFonts w:ascii="Times New Roman" w:hAnsi="Times New Roman" w:cs="Times New Roman"/>
          <w:sz w:val="28"/>
        </w:rPr>
        <w:t>:</w:t>
      </w:r>
    </w:p>
    <w:p w14:paraId="2DEB277F" w14:textId="77777777" w:rsidR="00F44CCF" w:rsidRDefault="00F44CCF" w:rsidP="00E74ED1">
      <w:pPr>
        <w:jc w:val="both"/>
        <w:rPr>
          <w:rFonts w:ascii="Times New Roman" w:hAnsi="Times New Roman" w:cs="Times New Roman"/>
          <w:sz w:val="28"/>
        </w:rPr>
      </w:pPr>
    </w:p>
    <w:p w14:paraId="25E1EE4B" w14:textId="23CF131C" w:rsidR="00CA15E3" w:rsidRDefault="00CA15E3" w:rsidP="00CA15E3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15E3">
        <w:rPr>
          <w:rFonts w:ascii="Times New Roman" w:hAnsi="Times New Roman" w:cs="Times New Roman"/>
          <w:sz w:val="28"/>
          <w:szCs w:val="28"/>
        </w:rPr>
        <w:t xml:space="preserve">Realização de poda, limpeza e calçamento na localidade Meia Laranja; </w:t>
      </w:r>
    </w:p>
    <w:p w14:paraId="22B63DC7" w14:textId="77777777" w:rsidR="00CA15E3" w:rsidRDefault="00CA15E3" w:rsidP="00CA15E3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DA0F1E1" w14:textId="4E5F6C1A" w:rsidR="00CA15E3" w:rsidRDefault="00CA15E3" w:rsidP="00CA15E3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CA15E3">
        <w:rPr>
          <w:rFonts w:ascii="Times New Roman" w:hAnsi="Times New Roman" w:cs="Times New Roman"/>
          <w:sz w:val="28"/>
          <w:szCs w:val="28"/>
        </w:rPr>
        <w:t xml:space="preserve">impeza e calçamento na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CA15E3">
        <w:rPr>
          <w:rFonts w:ascii="Times New Roman" w:hAnsi="Times New Roman" w:cs="Times New Roman"/>
          <w:sz w:val="28"/>
          <w:szCs w:val="28"/>
        </w:rPr>
        <w:t xml:space="preserve">ua próximo ao DPO do bairro Cidade Nova; </w:t>
      </w:r>
    </w:p>
    <w:p w14:paraId="426C125D" w14:textId="77777777" w:rsidR="00CA15E3" w:rsidRPr="00CA15E3" w:rsidRDefault="00CA15E3" w:rsidP="00CA15E3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16149335" w14:textId="7C45F027" w:rsidR="00926ADB" w:rsidRPr="00CA15E3" w:rsidRDefault="00CA15E3" w:rsidP="00CA15E3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CA15E3">
        <w:rPr>
          <w:rFonts w:ascii="Times New Roman" w:hAnsi="Times New Roman" w:cs="Times New Roman"/>
          <w:sz w:val="28"/>
          <w:szCs w:val="28"/>
        </w:rPr>
        <w:t>olocação de cascalho na estrada da Pedra Lisa.</w:t>
      </w:r>
    </w:p>
    <w:p w14:paraId="1C62D2E6" w14:textId="77777777" w:rsidR="00CA15E3" w:rsidRPr="00E74ED1" w:rsidRDefault="00CA15E3" w:rsidP="00E74ED1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1B82B759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A15E3">
        <w:rPr>
          <w:rFonts w:ascii="Times New Roman" w:hAnsi="Times New Roman" w:cs="Times New Roman"/>
          <w:sz w:val="28"/>
        </w:rPr>
        <w:t xml:space="preserve">21 de </w:t>
      </w:r>
      <w:proofErr w:type="gramStart"/>
      <w:r w:rsidR="00CA15E3">
        <w:rPr>
          <w:rFonts w:ascii="Times New Roman" w:hAnsi="Times New Roman" w:cs="Times New Roman"/>
          <w:sz w:val="28"/>
        </w:rPr>
        <w:t>Fevereiro</w:t>
      </w:r>
      <w:proofErr w:type="gramEnd"/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78551">
    <w:abstractNumId w:val="17"/>
  </w:num>
  <w:num w:numId="2" w16cid:durableId="306521354">
    <w:abstractNumId w:val="3"/>
  </w:num>
  <w:num w:numId="3" w16cid:durableId="1770200254">
    <w:abstractNumId w:val="14"/>
  </w:num>
  <w:num w:numId="4" w16cid:durableId="311712857">
    <w:abstractNumId w:val="21"/>
  </w:num>
  <w:num w:numId="5" w16cid:durableId="75829146">
    <w:abstractNumId w:val="24"/>
  </w:num>
  <w:num w:numId="6" w16cid:durableId="54091561">
    <w:abstractNumId w:val="7"/>
  </w:num>
  <w:num w:numId="7" w16cid:durableId="1670138345">
    <w:abstractNumId w:val="18"/>
  </w:num>
  <w:num w:numId="8" w16cid:durableId="484588192">
    <w:abstractNumId w:val="11"/>
  </w:num>
  <w:num w:numId="9" w16cid:durableId="2105763943">
    <w:abstractNumId w:val="9"/>
  </w:num>
  <w:num w:numId="10" w16cid:durableId="1385442476">
    <w:abstractNumId w:val="6"/>
  </w:num>
  <w:num w:numId="11" w16cid:durableId="1021510731">
    <w:abstractNumId w:val="0"/>
  </w:num>
  <w:num w:numId="12" w16cid:durableId="1018703380">
    <w:abstractNumId w:val="23"/>
  </w:num>
  <w:num w:numId="13" w16cid:durableId="1665234468">
    <w:abstractNumId w:val="22"/>
  </w:num>
  <w:num w:numId="14" w16cid:durableId="586382687">
    <w:abstractNumId w:val="15"/>
  </w:num>
  <w:num w:numId="15" w16cid:durableId="370301906">
    <w:abstractNumId w:val="20"/>
  </w:num>
  <w:num w:numId="16" w16cid:durableId="1200971809">
    <w:abstractNumId w:val="16"/>
  </w:num>
  <w:num w:numId="17" w16cid:durableId="1318992711">
    <w:abstractNumId w:val="1"/>
  </w:num>
  <w:num w:numId="18" w16cid:durableId="965430649">
    <w:abstractNumId w:val="10"/>
  </w:num>
  <w:num w:numId="19" w16cid:durableId="876509229">
    <w:abstractNumId w:val="19"/>
  </w:num>
  <w:num w:numId="20" w16cid:durableId="802235458">
    <w:abstractNumId w:val="8"/>
  </w:num>
  <w:num w:numId="21" w16cid:durableId="932133462">
    <w:abstractNumId w:val="2"/>
  </w:num>
  <w:num w:numId="22" w16cid:durableId="878127620">
    <w:abstractNumId w:val="4"/>
  </w:num>
  <w:num w:numId="23" w16cid:durableId="864556311">
    <w:abstractNumId w:val="13"/>
  </w:num>
  <w:num w:numId="24" w16cid:durableId="1355495231">
    <w:abstractNumId w:val="5"/>
  </w:num>
  <w:num w:numId="25" w16cid:durableId="1645888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47498A"/>
    <w:rsid w:val="004D3709"/>
    <w:rsid w:val="004F51C1"/>
    <w:rsid w:val="0054490D"/>
    <w:rsid w:val="005F33D6"/>
    <w:rsid w:val="00600418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51</cp:revision>
  <dcterms:created xsi:type="dcterms:W3CDTF">2021-02-18T19:50:00Z</dcterms:created>
  <dcterms:modified xsi:type="dcterms:W3CDTF">2024-02-26T17:17:00Z</dcterms:modified>
</cp:coreProperties>
</file>