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5792C60D" w14:textId="77777777" w:rsidR="008A7582" w:rsidRDefault="008A7582" w:rsidP="00DE5595">
      <w:pPr>
        <w:jc w:val="both"/>
        <w:rPr>
          <w:rFonts w:ascii="Times New Roman" w:hAnsi="Times New Roman" w:cs="Times New Roman"/>
          <w:sz w:val="28"/>
        </w:rPr>
      </w:pPr>
    </w:p>
    <w:p w14:paraId="3FAF26E5" w14:textId="6EC07B69" w:rsidR="00CC59EC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>Retorno das indicações e ofícios enviados p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ara a Prefeitura e Secretarias;</w:t>
      </w:r>
    </w:p>
    <w:p w14:paraId="10456079" w14:textId="77777777" w:rsidR="00CC59EC" w:rsidRDefault="00CC59EC" w:rsidP="00CC59EC">
      <w:pPr>
        <w:pStyle w:val="PargrafodaLista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1E2ECEFD" w14:textId="7D28288B" w:rsidR="00CC59EC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Atenção ao seu Projeto de L</w:t>
      </w: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>ei que regulariza o atendimento gratuito dos engenheiros e profissionais da área servidores do município aos cidadãos qu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e recebam terrenos doados pelo Município;</w:t>
      </w:r>
    </w:p>
    <w:p w14:paraId="27A627BC" w14:textId="77777777" w:rsidR="00CC59EC" w:rsidRPr="00CC59EC" w:rsidRDefault="00CC59EC" w:rsidP="00CC59EC">
      <w:pPr>
        <w:pStyle w:val="PargrafodaLista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1A488D63" w14:textId="3DE31926" w:rsidR="00CC59EC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Limpeza do esgoto no Beco da P</w:t>
      </w: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az; </w:t>
      </w:r>
    </w:p>
    <w:p w14:paraId="131395E7" w14:textId="77777777" w:rsidR="00CC59EC" w:rsidRPr="00CC59EC" w:rsidRDefault="00CC59EC" w:rsidP="00CC59EC">
      <w:pPr>
        <w:pStyle w:val="PargrafodaLista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7A7A7BA4" w14:textId="5FB09BCF" w:rsidR="00CC59EC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C</w:t>
      </w: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>onstru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ção de contenção no Morro da Caixa d’A</w:t>
      </w: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gua; </w:t>
      </w:r>
    </w:p>
    <w:p w14:paraId="775D57F4" w14:textId="77777777" w:rsidR="00CC59EC" w:rsidRPr="00CC59EC" w:rsidRDefault="00CC59EC" w:rsidP="00CC59EC">
      <w:pPr>
        <w:pStyle w:val="PargrafodaLista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64AE863B" w14:textId="6759BC3C" w:rsidR="00CC59EC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>Construção de ciclovia e instalação de iluminação pública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nas ruas localizadas atrás do C</w:t>
      </w: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ampestre; </w:t>
      </w:r>
    </w:p>
    <w:p w14:paraId="482E8EB7" w14:textId="77777777" w:rsidR="00CC59EC" w:rsidRPr="00CC59EC" w:rsidRDefault="00CC59EC" w:rsidP="00CC59EC">
      <w:pPr>
        <w:pStyle w:val="PargrafodaLista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0C6FD85F" w14:textId="6CACFADE" w:rsidR="00CC59EC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Construção de esgoto, calçamento de ruas, limpeza de terrenos e conclusão do programa REURB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no bairro C</w:t>
      </w: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arvalho; </w:t>
      </w:r>
    </w:p>
    <w:p w14:paraId="4EF17383" w14:textId="77777777" w:rsidR="00CC59EC" w:rsidRPr="00CC59EC" w:rsidRDefault="00CC59EC" w:rsidP="00CC59EC">
      <w:pPr>
        <w:pStyle w:val="PargrafodaLista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0E4BD4B0" w14:textId="14794B9A" w:rsidR="008A7582" w:rsidRDefault="00CC59EC" w:rsidP="00CC59EC">
      <w:pPr>
        <w:pStyle w:val="PargrafodaLista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C59EC">
        <w:rPr>
          <w:rFonts w:ascii="Times New Roman" w:eastAsia="Times New Roman" w:hAnsi="Times New Roman" w:cs="Times New Roman"/>
          <w:sz w:val="28"/>
          <w:szCs w:val="24"/>
          <w:lang w:eastAsia="pt-BR"/>
        </w:rPr>
        <w:t>Regularização do</w:t>
      </w:r>
      <w:r w:rsidR="0067754E">
        <w:rPr>
          <w:rFonts w:ascii="Times New Roman" w:eastAsia="Times New Roman" w:hAnsi="Times New Roman" w:cs="Times New Roman"/>
          <w:sz w:val="28"/>
          <w:szCs w:val="24"/>
          <w:lang w:eastAsia="pt-BR"/>
        </w:rPr>
        <w:t>s horários de ônibus circulares.</w:t>
      </w:r>
      <w:bookmarkStart w:id="0" w:name="_GoBack"/>
      <w:bookmarkEnd w:id="0"/>
    </w:p>
    <w:p w14:paraId="5AE46AD4" w14:textId="77777777" w:rsidR="008A7582" w:rsidRDefault="008A7582" w:rsidP="008A7582">
      <w:pPr>
        <w:pStyle w:val="PargrafodaLista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115F328B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C59EC">
        <w:rPr>
          <w:rFonts w:ascii="Times New Roman" w:hAnsi="Times New Roman" w:cs="Times New Roman"/>
          <w:sz w:val="28"/>
        </w:rPr>
        <w:t>20</w:t>
      </w:r>
      <w:r w:rsidR="00F819B7">
        <w:rPr>
          <w:rFonts w:ascii="Times New Roman" w:hAnsi="Times New Roman" w:cs="Times New Roman"/>
          <w:sz w:val="28"/>
        </w:rPr>
        <w:t xml:space="preserve"> de Março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0"/>
  </w:num>
  <w:num w:numId="5">
    <w:abstractNumId w:val="15"/>
  </w:num>
  <w:num w:numId="6">
    <w:abstractNumId w:val="24"/>
  </w:num>
  <w:num w:numId="7">
    <w:abstractNumId w:val="14"/>
  </w:num>
  <w:num w:numId="8">
    <w:abstractNumId w:val="20"/>
  </w:num>
  <w:num w:numId="9">
    <w:abstractNumId w:val="3"/>
  </w:num>
  <w:num w:numId="10">
    <w:abstractNumId w:val="5"/>
  </w:num>
  <w:num w:numId="11">
    <w:abstractNumId w:val="13"/>
  </w:num>
  <w:num w:numId="12">
    <w:abstractNumId w:val="1"/>
  </w:num>
  <w:num w:numId="13">
    <w:abstractNumId w:val="6"/>
  </w:num>
  <w:num w:numId="14">
    <w:abstractNumId w:val="21"/>
  </w:num>
  <w:num w:numId="15">
    <w:abstractNumId w:val="22"/>
  </w:num>
  <w:num w:numId="16">
    <w:abstractNumId w:val="23"/>
  </w:num>
  <w:num w:numId="17">
    <w:abstractNumId w:val="4"/>
  </w:num>
  <w:num w:numId="18">
    <w:abstractNumId w:val="18"/>
  </w:num>
  <w:num w:numId="19">
    <w:abstractNumId w:val="17"/>
  </w:num>
  <w:num w:numId="20">
    <w:abstractNumId w:val="12"/>
  </w:num>
  <w:num w:numId="21">
    <w:abstractNumId w:val="16"/>
  </w:num>
  <w:num w:numId="22">
    <w:abstractNumId w:val="9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60</cp:revision>
  <cp:lastPrinted>2021-05-03T18:33:00Z</cp:lastPrinted>
  <dcterms:created xsi:type="dcterms:W3CDTF">2021-02-18T19:30:00Z</dcterms:created>
  <dcterms:modified xsi:type="dcterms:W3CDTF">2024-03-25T02:33:00Z</dcterms:modified>
</cp:coreProperties>
</file>